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7432" w14:textId="77777777" w:rsidR="006720C3" w:rsidRDefault="006720C3">
      <w:bookmarkStart w:id="0" w:name="_GoBack"/>
      <w:bookmarkEnd w:id="0"/>
    </w:p>
    <w:p w14:paraId="4BF74A22" w14:textId="45CD5ED7" w:rsidR="00E11B7E" w:rsidRPr="004B3C8E" w:rsidRDefault="00125E77" w:rsidP="004B3C8E">
      <w:pPr>
        <w:pStyle w:val="Sinespaciado"/>
        <w:rPr>
          <w:rStyle w:val="rynqvb"/>
          <w:rFonts w:ascii="Times New Roman" w:hAnsi="Times New Roman" w:cs="Times New Roman"/>
          <w:b/>
          <w:lang w:val="en"/>
        </w:rPr>
      </w:pPr>
      <w:r>
        <w:rPr>
          <w:rStyle w:val="rynqvb"/>
          <w:rFonts w:ascii="Times New Roman" w:hAnsi="Times New Roman" w:cs="Times New Roman"/>
          <w:b/>
          <w:lang w:val="en"/>
        </w:rPr>
        <w:t>LANDSCAPE</w:t>
      </w:r>
      <w:r w:rsidR="00E11B7E" w:rsidRPr="004B3C8E">
        <w:rPr>
          <w:rStyle w:val="rynqvb"/>
          <w:rFonts w:ascii="Times New Roman" w:hAnsi="Times New Roman" w:cs="Times New Roman"/>
          <w:b/>
          <w:lang w:val="en"/>
        </w:rPr>
        <w:t xml:space="preserve"> </w:t>
      </w:r>
      <w:r w:rsidR="00D9032D">
        <w:rPr>
          <w:rStyle w:val="rynqvb"/>
          <w:rFonts w:ascii="Times New Roman" w:hAnsi="Times New Roman" w:cs="Times New Roman"/>
          <w:b/>
          <w:lang w:val="en"/>
        </w:rPr>
        <w:t>TOPOGRAPHY</w:t>
      </w:r>
    </w:p>
    <w:p w14:paraId="3185D905" w14:textId="68E3C940" w:rsidR="006720C3" w:rsidRPr="004B3C8E" w:rsidRDefault="00E11B7E" w:rsidP="004B3C8E">
      <w:pPr>
        <w:pStyle w:val="Sinespaciado"/>
        <w:rPr>
          <w:rStyle w:val="rynqvb"/>
          <w:rFonts w:ascii="Times New Roman" w:hAnsi="Times New Roman" w:cs="Times New Roman"/>
          <w:b/>
          <w:lang w:val="en"/>
        </w:rPr>
      </w:pPr>
      <w:r w:rsidRPr="004B3C8E">
        <w:rPr>
          <w:rStyle w:val="rynqvb"/>
          <w:rFonts w:ascii="Times New Roman" w:hAnsi="Times New Roman" w:cs="Times New Roman"/>
          <w:b/>
          <w:lang w:val="en"/>
        </w:rPr>
        <w:t>Gallery of Miloš Alexander Bazovský, Trenčín</w:t>
      </w:r>
    </w:p>
    <w:p w14:paraId="05AC805C" w14:textId="45C4F04F" w:rsidR="00E11B7E" w:rsidRPr="004B3C8E" w:rsidRDefault="00E11B7E" w:rsidP="004B3C8E">
      <w:pPr>
        <w:pStyle w:val="Sinespaciado"/>
        <w:rPr>
          <w:rStyle w:val="rynqvb"/>
          <w:rFonts w:ascii="Times New Roman" w:hAnsi="Times New Roman" w:cs="Times New Roman"/>
          <w:b/>
          <w:lang w:val="en"/>
        </w:rPr>
      </w:pPr>
    </w:p>
    <w:p w14:paraId="3BDB57BE" w14:textId="77777777" w:rsidR="00E11B7E" w:rsidRPr="004B3C8E" w:rsidRDefault="00E11B7E"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 xml:space="preserve">Exhibition opening: 7/20/2023 at 5:00 p.m </w:t>
      </w:r>
    </w:p>
    <w:p w14:paraId="6096E5F4" w14:textId="77777777" w:rsidR="00E11B7E" w:rsidRPr="004B3C8E" w:rsidRDefault="00E11B7E"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Duration of the exhibition: 20/07/2023 - 09/09/2023</w:t>
      </w:r>
    </w:p>
    <w:p w14:paraId="6E953E99" w14:textId="2698DB4B" w:rsidR="00E11B7E" w:rsidRPr="004B3C8E" w:rsidRDefault="00E11B7E"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Exhibition concept: Palo Macho</w:t>
      </w:r>
    </w:p>
    <w:p w14:paraId="318A6B36" w14:textId="77777777" w:rsidR="00D06536" w:rsidRDefault="00E11B7E"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 xml:space="preserve">Exhibition curators: Palo Macho, Elena Porubänová </w:t>
      </w:r>
    </w:p>
    <w:p w14:paraId="0D6B7999" w14:textId="1337535D" w:rsidR="00E11B7E" w:rsidRPr="004B3C8E" w:rsidRDefault="00E11B7E"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Curators for FBAUP, Portugal: Teresa Almeida</w:t>
      </w:r>
    </w:p>
    <w:p w14:paraId="2F43EAF4" w14:textId="6F24A50A" w:rsidR="00E11B7E" w:rsidRPr="004B3C8E" w:rsidRDefault="00E11B7E"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Exhibition architect: Marcel Benčík</w:t>
      </w:r>
    </w:p>
    <w:p w14:paraId="6BDC7541" w14:textId="038B2BF0" w:rsidR="00E11B7E" w:rsidRPr="004B3C8E" w:rsidRDefault="00E11B7E" w:rsidP="004B3C8E">
      <w:pPr>
        <w:pStyle w:val="Sinespaciado"/>
        <w:rPr>
          <w:rStyle w:val="rynqvb"/>
          <w:rFonts w:ascii="Times New Roman" w:hAnsi="Times New Roman" w:cs="Times New Roman"/>
          <w:lang w:val="en"/>
        </w:rPr>
      </w:pPr>
    </w:p>
    <w:p w14:paraId="71C39DDF" w14:textId="47ADEC2E" w:rsidR="00E11B7E" w:rsidRPr="00597386" w:rsidRDefault="00E11B7E" w:rsidP="004B3C8E">
      <w:pPr>
        <w:pStyle w:val="Sinespaciado"/>
        <w:rPr>
          <w:rStyle w:val="rynqvb"/>
          <w:rFonts w:ascii="Times New Roman" w:hAnsi="Times New Roman" w:cs="Times New Roman"/>
          <w:b/>
          <w:bCs/>
          <w:lang w:val="en"/>
        </w:rPr>
      </w:pPr>
      <w:r w:rsidRPr="00F25A51">
        <w:rPr>
          <w:rStyle w:val="rynqvb"/>
          <w:rFonts w:ascii="Times New Roman" w:hAnsi="Times New Roman" w:cs="Times New Roman"/>
          <w:b/>
          <w:bCs/>
          <w:lang w:val="en"/>
        </w:rPr>
        <w:t>Exhibiting authors:</w:t>
      </w:r>
    </w:p>
    <w:p w14:paraId="4FD6634F" w14:textId="77777777" w:rsidR="00E11B7E" w:rsidRPr="004B3C8E" w:rsidRDefault="00E11B7E" w:rsidP="004B3C8E">
      <w:pPr>
        <w:pStyle w:val="Sinespaciado"/>
        <w:rPr>
          <w:rFonts w:ascii="Times New Roman" w:hAnsi="Times New Roman" w:cs="Times New Roman"/>
        </w:rPr>
      </w:pPr>
      <w:r w:rsidRPr="004B3C8E">
        <w:rPr>
          <w:rFonts w:ascii="Times New Roman" w:hAnsi="Times New Roman" w:cs="Times New Roman"/>
        </w:rPr>
        <w:t>Žofia Dubová, Zuzana Gállyová, Jana Hojstričová, Rastislav Hlocký, Paulína Chrenková, Martin Jurík, Lucia Kupcová, Dávid Kurinec, Kristína Ligačová, Palo Macho, Dajana Marcinková, Daniel Matula, Petra Molnárová, Ján Mýtny ml., Katarína Pozorová, Pavlína Pšenicová, Bernadett Sláviková, Jakub Sojka, Richard Szabados, Anna Zbořilová</w:t>
      </w:r>
    </w:p>
    <w:p w14:paraId="3BB55EA4" w14:textId="788C5770" w:rsidR="00E11B7E" w:rsidRPr="004B3C8E" w:rsidRDefault="00E11B7E" w:rsidP="004B3C8E">
      <w:pPr>
        <w:pStyle w:val="Sinespaciado"/>
        <w:rPr>
          <w:rFonts w:ascii="Times New Roman" w:hAnsi="Times New Roman" w:cs="Times New Roman"/>
          <w:lang w:val="en"/>
        </w:rPr>
      </w:pPr>
    </w:p>
    <w:p w14:paraId="0C48AC89" w14:textId="220AB0F2" w:rsidR="00CE7036" w:rsidRDefault="00CE7036" w:rsidP="004B3C8E">
      <w:pPr>
        <w:pStyle w:val="Sinespaciado"/>
        <w:rPr>
          <w:rFonts w:ascii="Times New Roman" w:hAnsi="Times New Roman" w:cs="Times New Roman"/>
          <w:b/>
        </w:rPr>
      </w:pPr>
      <w:r w:rsidRPr="00F25A51">
        <w:rPr>
          <w:rFonts w:ascii="Times New Roman" w:hAnsi="Times New Roman" w:cs="Times New Roman"/>
          <w:b/>
        </w:rPr>
        <w:t xml:space="preserve">The Faculty of Fine </w:t>
      </w:r>
      <w:r w:rsidRPr="00F25A51">
        <w:rPr>
          <w:rStyle w:val="nfasis"/>
          <w:rFonts w:ascii="Times New Roman" w:hAnsi="Times New Roman" w:cs="Times New Roman"/>
          <w:b/>
        </w:rPr>
        <w:t>Arts</w:t>
      </w:r>
      <w:r w:rsidRPr="00F25A51">
        <w:rPr>
          <w:rFonts w:ascii="Times New Roman" w:hAnsi="Times New Roman" w:cs="Times New Roman"/>
          <w:b/>
        </w:rPr>
        <w:t xml:space="preserve"> of the University of </w:t>
      </w:r>
      <w:r w:rsidRPr="00F25A51">
        <w:rPr>
          <w:rStyle w:val="nfasis"/>
          <w:rFonts w:ascii="Times New Roman" w:hAnsi="Times New Roman" w:cs="Times New Roman"/>
          <w:b/>
        </w:rPr>
        <w:t>Porto</w:t>
      </w:r>
      <w:r w:rsidRPr="00F25A51">
        <w:rPr>
          <w:rFonts w:ascii="Times New Roman" w:hAnsi="Times New Roman" w:cs="Times New Roman"/>
          <w:b/>
        </w:rPr>
        <w:t xml:space="preserve"> (FBAUP), Portugal</w:t>
      </w:r>
    </w:p>
    <w:p w14:paraId="3B036564" w14:textId="34193FB6" w:rsidR="00E11B7E" w:rsidRPr="00597386" w:rsidRDefault="00F25A51" w:rsidP="004B3C8E">
      <w:pPr>
        <w:pStyle w:val="Sinespaciado"/>
        <w:rPr>
          <w:rFonts w:ascii="Times New Roman" w:hAnsi="Times New Roman" w:cs="Times New Roman"/>
          <w:b/>
          <w:bCs/>
          <w:lang w:val="en"/>
        </w:rPr>
      </w:pPr>
      <w:r w:rsidRPr="00F25A51">
        <w:rPr>
          <w:rStyle w:val="rynqvb"/>
          <w:rFonts w:ascii="Times New Roman" w:hAnsi="Times New Roman" w:cs="Times New Roman"/>
          <w:b/>
          <w:bCs/>
          <w:lang w:val="en"/>
        </w:rPr>
        <w:t>Exhibiting authors:</w:t>
      </w:r>
    </w:p>
    <w:p w14:paraId="31F9FC84" w14:textId="0E3223CB" w:rsidR="00CE7036" w:rsidRPr="004B3C8E" w:rsidRDefault="00CE7036" w:rsidP="004B3C8E">
      <w:pPr>
        <w:pStyle w:val="Sinespaciado"/>
        <w:rPr>
          <w:rFonts w:ascii="Times New Roman" w:eastAsia="Times New Roman" w:hAnsi="Times New Roman" w:cs="Times New Roman"/>
          <w:color w:val="000000"/>
          <w:lang w:eastAsia="sk-SK"/>
        </w:rPr>
      </w:pPr>
      <w:r w:rsidRPr="004B3C8E">
        <w:rPr>
          <w:rFonts w:ascii="Times New Roman" w:eastAsia="Times New Roman" w:hAnsi="Times New Roman" w:cs="Times New Roman"/>
          <w:color w:val="000000"/>
          <w:lang w:eastAsia="sk-SK"/>
        </w:rPr>
        <w:t>Teresa Almeida, Cristiana Macedo, Andreia Pereira, Cassandra Pereira, Daniela Pinheiro, Ana Sofia Ribeiro, Giulia Yoshimura </w:t>
      </w:r>
    </w:p>
    <w:p w14:paraId="1A0B86CA" w14:textId="77777777" w:rsidR="00CE7036" w:rsidRPr="004B3C8E" w:rsidRDefault="00CE7036" w:rsidP="004B3C8E">
      <w:pPr>
        <w:pStyle w:val="Sinespaciado"/>
        <w:rPr>
          <w:rFonts w:ascii="Times New Roman" w:hAnsi="Times New Roman" w:cs="Times New Roman"/>
          <w:lang w:val="en"/>
        </w:rPr>
      </w:pPr>
    </w:p>
    <w:p w14:paraId="44DC7493" w14:textId="67EE4C47" w:rsidR="00E11B7E" w:rsidRPr="004B3C8E" w:rsidRDefault="00E11B7E" w:rsidP="004B3C8E">
      <w:pPr>
        <w:pStyle w:val="Sinespaciado"/>
        <w:rPr>
          <w:rFonts w:ascii="Times New Roman" w:hAnsi="Times New Roman" w:cs="Times New Roman"/>
          <w:lang w:val="en"/>
        </w:rPr>
      </w:pPr>
    </w:p>
    <w:p w14:paraId="3BF123BF" w14:textId="022BD982" w:rsidR="00CE7036" w:rsidRPr="004B3C8E" w:rsidRDefault="00321AB8" w:rsidP="004B3C8E">
      <w:pPr>
        <w:pStyle w:val="Sinespaciado"/>
        <w:rPr>
          <w:rStyle w:val="rynqvb"/>
          <w:rFonts w:ascii="Times New Roman" w:hAnsi="Times New Roman" w:cs="Times New Roman"/>
          <w:lang w:val="en"/>
        </w:rPr>
      </w:pPr>
      <w:r w:rsidRPr="00321AB8">
        <w:rPr>
          <w:rStyle w:val="rynqvb"/>
          <w:rFonts w:ascii="Times New Roman" w:hAnsi="Times New Roman" w:cs="Times New Roman"/>
          <w:i/>
          <w:iCs/>
          <w:lang w:val="en"/>
        </w:rPr>
        <w:t>Landscape</w:t>
      </w:r>
      <w:r w:rsidR="00CE7036" w:rsidRPr="004B3C8E">
        <w:rPr>
          <w:rStyle w:val="rynqvb"/>
          <w:rFonts w:ascii="Times New Roman" w:hAnsi="Times New Roman" w:cs="Times New Roman"/>
          <w:lang w:val="en"/>
        </w:rPr>
        <w:t xml:space="preserve"> </w:t>
      </w:r>
      <w:r w:rsidR="0034245A">
        <w:rPr>
          <w:rStyle w:val="rynqvb"/>
          <w:rFonts w:ascii="Times New Roman" w:hAnsi="Times New Roman" w:cs="Times New Roman"/>
          <w:i/>
          <w:iCs/>
          <w:lang w:val="en"/>
        </w:rPr>
        <w:t xml:space="preserve">Topography </w:t>
      </w:r>
      <w:r w:rsidR="00CE7036" w:rsidRPr="004B3C8E">
        <w:rPr>
          <w:rStyle w:val="rynqvb"/>
          <w:rFonts w:ascii="Times New Roman" w:hAnsi="Times New Roman" w:cs="Times New Roman"/>
          <w:lang w:val="en"/>
        </w:rPr>
        <w:t xml:space="preserve">exhibition is after the exhibitions </w:t>
      </w:r>
      <w:r w:rsidR="0034245A">
        <w:rPr>
          <w:rStyle w:val="rynqvb"/>
          <w:rFonts w:ascii="Times New Roman" w:hAnsi="Times New Roman" w:cs="Times New Roman"/>
          <w:i/>
          <w:iCs/>
          <w:lang w:val="en"/>
        </w:rPr>
        <w:t>K</w:t>
      </w:r>
      <w:r w:rsidR="00CE7036" w:rsidRPr="00321AB8">
        <w:rPr>
          <w:rStyle w:val="rynqvb"/>
          <w:rFonts w:ascii="Times New Roman" w:hAnsi="Times New Roman" w:cs="Times New Roman"/>
          <w:i/>
          <w:iCs/>
          <w:lang w:val="en"/>
        </w:rPr>
        <w:t>now</w:t>
      </w:r>
      <w:r w:rsidR="0034245A">
        <w:rPr>
          <w:rStyle w:val="rynqvb"/>
          <w:rFonts w:ascii="Times New Roman" w:hAnsi="Times New Roman" w:cs="Times New Roman"/>
          <w:i/>
          <w:iCs/>
          <w:lang w:val="en"/>
        </w:rPr>
        <w:t>ing-Seeing-P</w:t>
      </w:r>
      <w:r w:rsidR="00CE7036" w:rsidRPr="00321AB8">
        <w:rPr>
          <w:rStyle w:val="rynqvb"/>
          <w:rFonts w:ascii="Times New Roman" w:hAnsi="Times New Roman" w:cs="Times New Roman"/>
          <w:i/>
          <w:iCs/>
          <w:lang w:val="en"/>
        </w:rPr>
        <w:t>aint</w:t>
      </w:r>
      <w:r w:rsidR="0034245A">
        <w:rPr>
          <w:rStyle w:val="rynqvb"/>
          <w:rFonts w:ascii="Times New Roman" w:hAnsi="Times New Roman" w:cs="Times New Roman"/>
          <w:i/>
          <w:iCs/>
          <w:lang w:val="en"/>
        </w:rPr>
        <w:t>ing</w:t>
      </w:r>
      <w:r w:rsidR="00CE7036" w:rsidRPr="004B3C8E">
        <w:rPr>
          <w:rStyle w:val="rynqvb"/>
          <w:rFonts w:ascii="Times New Roman" w:hAnsi="Times New Roman" w:cs="Times New Roman"/>
          <w:lang w:val="en"/>
        </w:rPr>
        <w:t xml:space="preserve"> (Medium Gallery, 2017, </w:t>
      </w:r>
      <w:r w:rsidR="0034245A">
        <w:rPr>
          <w:rStyle w:val="rynqvb"/>
          <w:rFonts w:ascii="Times New Roman" w:hAnsi="Times New Roman" w:cs="Times New Roman"/>
          <w:lang w:val="en"/>
        </w:rPr>
        <w:t xml:space="preserve">The Glass Factory, </w:t>
      </w:r>
      <w:r w:rsidR="00CE7036" w:rsidRPr="004B3C8E">
        <w:rPr>
          <w:rStyle w:val="rynqvb"/>
          <w:rFonts w:ascii="Times New Roman" w:hAnsi="Times New Roman" w:cs="Times New Roman"/>
          <w:lang w:val="en"/>
        </w:rPr>
        <w:t xml:space="preserve">Boda Glassbruk, 2019), </w:t>
      </w:r>
      <w:r w:rsidR="00CE7036" w:rsidRPr="00321AB8">
        <w:rPr>
          <w:rStyle w:val="rynqvb"/>
          <w:rFonts w:ascii="Times New Roman" w:hAnsi="Times New Roman" w:cs="Times New Roman"/>
          <w:i/>
          <w:iCs/>
          <w:lang w:val="en"/>
        </w:rPr>
        <w:t>New Glass Folder</w:t>
      </w:r>
      <w:r w:rsidR="00CE7036" w:rsidRPr="004B3C8E">
        <w:rPr>
          <w:rStyle w:val="rynqvb"/>
          <w:rFonts w:ascii="Times New Roman" w:hAnsi="Times New Roman" w:cs="Times New Roman"/>
          <w:lang w:val="en"/>
        </w:rPr>
        <w:t xml:space="preserve"> (Orava Gallery, 2019) and </w:t>
      </w:r>
      <w:r w:rsidR="00CE7036" w:rsidRPr="00321AB8">
        <w:rPr>
          <w:rStyle w:val="rynqvb"/>
          <w:rFonts w:ascii="Times New Roman" w:hAnsi="Times New Roman" w:cs="Times New Roman"/>
          <w:i/>
          <w:iCs/>
          <w:lang w:val="en"/>
        </w:rPr>
        <w:t xml:space="preserve">Images captured </w:t>
      </w:r>
      <w:r>
        <w:rPr>
          <w:rStyle w:val="rynqvb"/>
          <w:rFonts w:ascii="Times New Roman" w:hAnsi="Times New Roman" w:cs="Times New Roman"/>
          <w:i/>
          <w:iCs/>
          <w:lang w:val="en"/>
        </w:rPr>
        <w:t>in</w:t>
      </w:r>
      <w:r w:rsidR="00CE7036" w:rsidRPr="00321AB8">
        <w:rPr>
          <w:rStyle w:val="rynqvb"/>
          <w:rFonts w:ascii="Times New Roman" w:hAnsi="Times New Roman" w:cs="Times New Roman"/>
          <w:i/>
          <w:iCs/>
          <w:lang w:val="en"/>
        </w:rPr>
        <w:t xml:space="preserve"> glass</w:t>
      </w:r>
      <w:r w:rsidR="00CE7036" w:rsidRPr="004B3C8E">
        <w:rPr>
          <w:rStyle w:val="rynqvb"/>
          <w:rFonts w:ascii="Times New Roman" w:hAnsi="Times New Roman" w:cs="Times New Roman"/>
          <w:lang w:val="en"/>
        </w:rPr>
        <w:t xml:space="preserve"> (Hempel Glasmuseet, 2019), the fourth exhibition focused on the presentation of images on</w:t>
      </w:r>
      <w:r w:rsidR="00CE7036" w:rsidRPr="004B3C8E">
        <w:rPr>
          <w:rStyle w:val="hwtze"/>
          <w:rFonts w:ascii="Times New Roman" w:hAnsi="Times New Roman" w:cs="Times New Roman"/>
          <w:lang w:val="en"/>
        </w:rPr>
        <w:t xml:space="preserve"> </w:t>
      </w:r>
      <w:r w:rsidR="00CE7036" w:rsidRPr="004B3C8E">
        <w:rPr>
          <w:rStyle w:val="rynqvb"/>
          <w:rFonts w:ascii="Times New Roman" w:hAnsi="Times New Roman" w:cs="Times New Roman"/>
          <w:lang w:val="en"/>
        </w:rPr>
        <w:t>glass. From the position of media, we can talk about drawing, painting and photography on glass.</w:t>
      </w:r>
      <w:r w:rsidR="00CE7036" w:rsidRPr="004B3C8E">
        <w:rPr>
          <w:rStyle w:val="hwtze"/>
          <w:rFonts w:ascii="Times New Roman" w:hAnsi="Times New Roman" w:cs="Times New Roman"/>
          <w:lang w:val="en"/>
        </w:rPr>
        <w:t xml:space="preserve"> </w:t>
      </w:r>
      <w:r w:rsidR="00CE7036" w:rsidRPr="004B3C8E">
        <w:rPr>
          <w:rStyle w:val="rynqvb"/>
          <w:rFonts w:ascii="Times New Roman" w:hAnsi="Times New Roman" w:cs="Times New Roman"/>
          <w:lang w:val="en"/>
        </w:rPr>
        <w:t>The conditions for visual outputs are supported by the concept of the professional subject Painting and decorative techniques on glass at AFAD since 2012.</w:t>
      </w:r>
    </w:p>
    <w:p w14:paraId="4C7AF8D1" w14:textId="24A83F32" w:rsidR="00CE7036" w:rsidRPr="004B3C8E" w:rsidRDefault="00CE7036" w:rsidP="004B3C8E">
      <w:pPr>
        <w:pStyle w:val="Sinespaciado"/>
        <w:rPr>
          <w:rStyle w:val="rynqvb"/>
          <w:rFonts w:ascii="Times New Roman" w:hAnsi="Times New Roman" w:cs="Times New Roman"/>
          <w:lang w:val="en"/>
        </w:rPr>
      </w:pPr>
    </w:p>
    <w:p w14:paraId="658D2FC3" w14:textId="4262CC52" w:rsidR="00CE7036" w:rsidRPr="004B3C8E" w:rsidRDefault="00CE7036"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The exhibition presents pedagogues, graduates, students from glass, intermedia, graphics, painting, restoration and photography at the AFAD in Bratislava and pedagogues and students from The Faculty of Fine Arts of the University of Porto (FBAUP), Portugal.</w:t>
      </w:r>
    </w:p>
    <w:p w14:paraId="634541A6" w14:textId="72F471AA" w:rsidR="00CE7036" w:rsidRPr="004B3C8E" w:rsidRDefault="00CE7036" w:rsidP="004B3C8E">
      <w:pPr>
        <w:pStyle w:val="Sinespaciado"/>
        <w:rPr>
          <w:rStyle w:val="rynqvb"/>
          <w:rFonts w:ascii="Times New Roman" w:hAnsi="Times New Roman" w:cs="Times New Roman"/>
          <w:lang w:val="en"/>
        </w:rPr>
      </w:pPr>
    </w:p>
    <w:p w14:paraId="41DDA57F" w14:textId="10E32794" w:rsidR="00CE7036" w:rsidRPr="004B3C8E" w:rsidRDefault="00CE7036" w:rsidP="004B3C8E">
      <w:pPr>
        <w:pStyle w:val="Sinespaciado"/>
        <w:rPr>
          <w:rFonts w:ascii="Times New Roman" w:eastAsia="Times New Roman" w:hAnsi="Times New Roman" w:cs="Times New Roman"/>
          <w:lang w:val="en" w:eastAsia="sk-SK"/>
        </w:rPr>
      </w:pPr>
      <w:r w:rsidRPr="004B3C8E">
        <w:rPr>
          <w:rFonts w:ascii="Times New Roman" w:eastAsia="Times New Roman" w:hAnsi="Times New Roman" w:cs="Times New Roman"/>
          <w:lang w:val="en" w:eastAsia="sk-SK"/>
        </w:rPr>
        <w:t>In 2022, the Workshop of Painting Glass Techniques was held at the University of Porto</w:t>
      </w:r>
      <w:r w:rsidR="009E1E24">
        <w:rPr>
          <w:rFonts w:ascii="Times New Roman" w:eastAsia="Times New Roman" w:hAnsi="Times New Roman" w:cs="Times New Roman"/>
          <w:lang w:val="en" w:eastAsia="sk-SK"/>
        </w:rPr>
        <w:t xml:space="preserve">, </w:t>
      </w:r>
      <w:r w:rsidRPr="004B3C8E">
        <w:rPr>
          <w:rFonts w:ascii="Times New Roman" w:eastAsia="Times New Roman" w:hAnsi="Times New Roman" w:cs="Times New Roman"/>
          <w:lang w:val="en" w:eastAsia="sk-SK"/>
        </w:rPr>
        <w:t>PT</w:t>
      </w:r>
      <w:r w:rsidR="009E1E24">
        <w:rPr>
          <w:rFonts w:ascii="Times New Roman" w:eastAsia="Times New Roman" w:hAnsi="Times New Roman" w:cs="Times New Roman"/>
          <w:lang w:val="en" w:eastAsia="sk-SK"/>
        </w:rPr>
        <w:t xml:space="preserve"> (teachers</w:t>
      </w:r>
      <w:r w:rsidR="0009635A">
        <w:rPr>
          <w:rFonts w:ascii="Times New Roman" w:eastAsia="Times New Roman" w:hAnsi="Times New Roman" w:cs="Times New Roman"/>
          <w:lang w:val="en" w:eastAsia="sk-SK"/>
        </w:rPr>
        <w:t>:</w:t>
      </w:r>
      <w:r w:rsidR="009E1E24">
        <w:rPr>
          <w:rFonts w:ascii="Times New Roman" w:eastAsia="Times New Roman" w:hAnsi="Times New Roman" w:cs="Times New Roman"/>
          <w:lang w:val="en" w:eastAsia="sk-SK"/>
        </w:rPr>
        <w:t xml:space="preserve"> Palo Macho, Žofia Dubová)</w:t>
      </w:r>
      <w:r w:rsidRPr="004B3C8E">
        <w:rPr>
          <w:rFonts w:ascii="Times New Roman" w:eastAsia="Times New Roman" w:hAnsi="Times New Roman" w:cs="Times New Roman"/>
          <w:lang w:val="en" w:eastAsia="sk-SK"/>
        </w:rPr>
        <w:t xml:space="preserve"> and the Workshop of Lithyaline and Glass </w:t>
      </w:r>
      <w:r w:rsidR="00F053AE">
        <w:rPr>
          <w:rFonts w:ascii="Times New Roman" w:eastAsia="Times New Roman" w:hAnsi="Times New Roman" w:cs="Times New Roman"/>
          <w:lang w:val="en" w:eastAsia="sk-SK"/>
        </w:rPr>
        <w:t>Listers</w:t>
      </w:r>
      <w:r w:rsidRPr="004B3C8E">
        <w:rPr>
          <w:rFonts w:ascii="Times New Roman" w:eastAsia="Times New Roman" w:hAnsi="Times New Roman" w:cs="Times New Roman"/>
          <w:lang w:val="en" w:eastAsia="sk-SK"/>
        </w:rPr>
        <w:t xml:space="preserve"> in Nov</w:t>
      </w:r>
      <w:r w:rsidR="00F053AE">
        <w:rPr>
          <w:rFonts w:ascii="Times New Roman" w:eastAsia="Times New Roman" w:hAnsi="Times New Roman" w:cs="Times New Roman"/>
          <w:lang w:val="en" w:eastAsia="sk-SK"/>
        </w:rPr>
        <w:t>ý</w:t>
      </w:r>
      <w:r w:rsidRPr="004B3C8E">
        <w:rPr>
          <w:rFonts w:ascii="Times New Roman" w:eastAsia="Times New Roman" w:hAnsi="Times New Roman" w:cs="Times New Roman"/>
          <w:lang w:val="en" w:eastAsia="sk-SK"/>
        </w:rPr>
        <w:t xml:space="preserve"> Bor</w:t>
      </w:r>
      <w:r w:rsidR="009E1E24">
        <w:rPr>
          <w:rFonts w:ascii="Times New Roman" w:eastAsia="Times New Roman" w:hAnsi="Times New Roman" w:cs="Times New Roman"/>
          <w:lang w:val="en" w:eastAsia="sk-SK"/>
        </w:rPr>
        <w:t xml:space="preserve">, </w:t>
      </w:r>
      <w:r w:rsidRPr="004B3C8E">
        <w:rPr>
          <w:rFonts w:ascii="Times New Roman" w:eastAsia="Times New Roman" w:hAnsi="Times New Roman" w:cs="Times New Roman"/>
          <w:lang w:val="en" w:eastAsia="sk-SK"/>
        </w:rPr>
        <w:t>CZ</w:t>
      </w:r>
      <w:r w:rsidR="009E1E24">
        <w:rPr>
          <w:rFonts w:ascii="Times New Roman" w:eastAsia="Times New Roman" w:hAnsi="Times New Roman" w:cs="Times New Roman"/>
          <w:lang w:val="en" w:eastAsia="sk-SK"/>
        </w:rPr>
        <w:t xml:space="preserve"> (teachers</w:t>
      </w:r>
      <w:r w:rsidR="0009635A">
        <w:rPr>
          <w:rFonts w:ascii="Times New Roman" w:eastAsia="Times New Roman" w:hAnsi="Times New Roman" w:cs="Times New Roman"/>
          <w:lang w:val="en" w:eastAsia="sk-SK"/>
        </w:rPr>
        <w:t>:</w:t>
      </w:r>
      <w:r w:rsidR="009E1E24">
        <w:rPr>
          <w:rFonts w:ascii="Times New Roman" w:eastAsia="Times New Roman" w:hAnsi="Times New Roman" w:cs="Times New Roman"/>
          <w:lang w:val="en" w:eastAsia="sk-SK"/>
        </w:rPr>
        <w:t xml:space="preserve"> Palo Macho, Václav Kuželka Glassbor CZ)</w:t>
      </w:r>
      <w:r w:rsidRPr="004B3C8E">
        <w:rPr>
          <w:rFonts w:ascii="Times New Roman" w:eastAsia="Times New Roman" w:hAnsi="Times New Roman" w:cs="Times New Roman"/>
          <w:lang w:val="en" w:eastAsia="sk-SK"/>
        </w:rPr>
        <w:t>. The results of the workshops form part of the exhibition.</w:t>
      </w:r>
    </w:p>
    <w:p w14:paraId="238C2EF2" w14:textId="53F1C55E" w:rsidR="00CE7036" w:rsidRPr="004B3C8E" w:rsidRDefault="00CE7036" w:rsidP="004B3C8E">
      <w:pPr>
        <w:pStyle w:val="Sinespaciado"/>
        <w:rPr>
          <w:rFonts w:ascii="Times New Roman" w:eastAsia="Times New Roman" w:hAnsi="Times New Roman" w:cs="Times New Roman"/>
          <w:lang w:val="en" w:eastAsia="sk-SK"/>
        </w:rPr>
      </w:pPr>
    </w:p>
    <w:p w14:paraId="5FDA8A06" w14:textId="3019B7DE" w:rsidR="00CE7036" w:rsidRPr="004B3C8E" w:rsidRDefault="00CE7036" w:rsidP="004B3C8E">
      <w:pPr>
        <w:pStyle w:val="Sinespaciado"/>
        <w:rPr>
          <w:rFonts w:ascii="Times New Roman" w:eastAsia="Times New Roman" w:hAnsi="Times New Roman" w:cs="Times New Roman"/>
          <w:lang w:eastAsia="sk-SK"/>
        </w:rPr>
      </w:pPr>
      <w:r w:rsidRPr="004B3C8E">
        <w:rPr>
          <w:rFonts w:ascii="Times New Roman" w:eastAsia="Times New Roman" w:hAnsi="Times New Roman" w:cs="Times New Roman"/>
          <w:lang w:val="en" w:eastAsia="sk-SK"/>
        </w:rPr>
        <w:t>The purpose of the professional subject at AFAD is to perceive painting on glass in the context of contemporary visual art through the subjective depiction of autonomous themes. Working with the image, moving towards classical, marginal and experimental techniques, mobilizes thinking and generates not only new technological methods, but also new ways of imaging.</w:t>
      </w:r>
    </w:p>
    <w:p w14:paraId="781B2800" w14:textId="4AD494D8" w:rsidR="00CE7036" w:rsidRPr="004B3C8E" w:rsidRDefault="00CE7036" w:rsidP="004B3C8E">
      <w:pPr>
        <w:pStyle w:val="Sinespaciado"/>
        <w:rPr>
          <w:rFonts w:ascii="Times New Roman" w:hAnsi="Times New Roman" w:cs="Times New Roman"/>
          <w:lang w:val="en"/>
        </w:rPr>
      </w:pPr>
    </w:p>
    <w:p w14:paraId="07BE52FA" w14:textId="7E23D82E" w:rsidR="0047608B" w:rsidRPr="004B3C8E" w:rsidRDefault="0047608B"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A landscape is a part of the earth's surface with its objects.</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The perception and recording of the landscape bears many signs of subjectivity, which are related to the individuality of the perceiver.</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The issue of the image of the landscape is connected not only with human perception, with its subjectivity, but subsequently with aesthetic criteria.</w:t>
      </w:r>
      <w:r w:rsidRPr="004B3C8E">
        <w:rPr>
          <w:rStyle w:val="hwtze"/>
          <w:rFonts w:ascii="Times New Roman" w:hAnsi="Times New Roman" w:cs="Times New Roman"/>
          <w:lang w:val="en"/>
        </w:rPr>
        <w:t xml:space="preserve"> Although</w:t>
      </w:r>
      <w:r w:rsidRPr="004B3C8E">
        <w:rPr>
          <w:rStyle w:val="rynqvb"/>
          <w:rFonts w:ascii="Times New Roman" w:hAnsi="Times New Roman" w:cs="Times New Roman"/>
          <w:lang w:val="en"/>
        </w:rPr>
        <w:t xml:space="preserve"> the </w:t>
      </w:r>
      <w:r w:rsidRPr="004B3C8E">
        <w:rPr>
          <w:rStyle w:val="rynqvb"/>
          <w:rFonts w:ascii="Times New Roman" w:hAnsi="Times New Roman" w:cs="Times New Roman"/>
          <w:lang w:val="en"/>
        </w:rPr>
        <w:lastRenderedPageBreak/>
        <w:t>preference of individual parts of the landscape or the emphasis of certain aspects suppress or highlight other parts of the whole, ultimately their research contributes to the objectification of knowledge.</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At a certain stage, photography was understood as one of the tools of objectification and became a documentation means of presenting the visual side of the country.</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In this way or in a similar way, we could define the principles of not only perception, but also the depiction of the landscape.</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 xml:space="preserve">The title of the exhibition Topography of the landscape speaks of the relief form, color, light and structure, volume, space, and the individual author's approach to this topic, as a starting point for its depiction or in the context of an abstract image. </w:t>
      </w:r>
    </w:p>
    <w:p w14:paraId="33D93588" w14:textId="77777777" w:rsidR="0047608B" w:rsidRPr="004B3C8E" w:rsidRDefault="0047608B" w:rsidP="004B3C8E">
      <w:pPr>
        <w:pStyle w:val="Sinespaciado"/>
        <w:rPr>
          <w:rStyle w:val="rynqvb"/>
          <w:rFonts w:ascii="Times New Roman" w:hAnsi="Times New Roman" w:cs="Times New Roman"/>
          <w:lang w:val="en"/>
        </w:rPr>
      </w:pPr>
    </w:p>
    <w:p w14:paraId="00DB76F8" w14:textId="77777777" w:rsidR="0047608B" w:rsidRPr="004B3C8E" w:rsidRDefault="0047608B" w:rsidP="004B3C8E">
      <w:pPr>
        <w:pStyle w:val="Sinespaciado"/>
        <w:rPr>
          <w:rStyle w:val="rynqvb"/>
          <w:rFonts w:ascii="Times New Roman" w:hAnsi="Times New Roman" w:cs="Times New Roman"/>
          <w:lang w:val="en"/>
        </w:rPr>
      </w:pPr>
      <w:r w:rsidRPr="004B3C8E">
        <w:rPr>
          <w:rStyle w:val="rynqvb"/>
          <w:rFonts w:ascii="Times New Roman" w:hAnsi="Times New Roman" w:cs="Times New Roman"/>
          <w:lang w:val="en"/>
        </w:rPr>
        <w:t>We do not follow causal relationships in the country, but relationships based on intensities and associative contexts.</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These countries may be separated from the narrative landscapes we know by their depiction, but let's see this as an advantage.</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Let's think in pictures and explore the layered structure of imaging through an intermedia approach.</w:t>
      </w:r>
      <w:r w:rsidRPr="004B3C8E">
        <w:rPr>
          <w:rStyle w:val="hwtze"/>
          <w:rFonts w:ascii="Times New Roman" w:hAnsi="Times New Roman" w:cs="Times New Roman"/>
          <w:lang w:val="en"/>
        </w:rPr>
        <w:t xml:space="preserve"> </w:t>
      </w:r>
      <w:r w:rsidRPr="004B3C8E">
        <w:rPr>
          <w:rStyle w:val="rynqvb"/>
          <w:rFonts w:ascii="Times New Roman" w:hAnsi="Times New Roman" w:cs="Times New Roman"/>
          <w:lang w:val="en"/>
        </w:rPr>
        <w:t>Not everything is landscape, but landscape is everywhere.</w:t>
      </w:r>
    </w:p>
    <w:p w14:paraId="1F5083A7" w14:textId="58DE41D0" w:rsidR="0047608B" w:rsidRDefault="0047608B" w:rsidP="004B3C8E">
      <w:pPr>
        <w:pStyle w:val="Sinespaciado"/>
        <w:rPr>
          <w:rStyle w:val="rynqvb"/>
          <w:rFonts w:ascii="Times New Roman" w:hAnsi="Times New Roman" w:cs="Times New Roman"/>
          <w:lang w:val="en"/>
        </w:rPr>
      </w:pPr>
    </w:p>
    <w:p w14:paraId="618FB5A8" w14:textId="571CCFA4" w:rsidR="002812FB" w:rsidRDefault="00A15244" w:rsidP="004B3C8E">
      <w:pPr>
        <w:pStyle w:val="Sinespaciado"/>
        <w:rPr>
          <w:rStyle w:val="rynqvb"/>
          <w:rFonts w:ascii="Times New Roman" w:hAnsi="Times New Roman" w:cs="Times New Roman"/>
          <w:lang w:val="en"/>
        </w:rPr>
      </w:pPr>
      <w:r>
        <w:rPr>
          <w:rStyle w:val="rynqvb"/>
          <w:rFonts w:ascii="Times New Roman" w:hAnsi="Times New Roman" w:cs="Times New Roman"/>
          <w:lang w:val="en"/>
        </w:rPr>
        <w:t>Palo Macho</w:t>
      </w:r>
    </w:p>
    <w:p w14:paraId="33D234E7" w14:textId="22444F79" w:rsidR="00D33939" w:rsidRDefault="00D33939" w:rsidP="004B3C8E">
      <w:pPr>
        <w:pStyle w:val="Sinespaciado"/>
        <w:rPr>
          <w:rStyle w:val="rynqvb"/>
          <w:rFonts w:ascii="Times New Roman" w:hAnsi="Times New Roman" w:cs="Times New Roman"/>
          <w:lang w:val="en"/>
        </w:rPr>
      </w:pPr>
    </w:p>
    <w:p w14:paraId="31A9885C" w14:textId="0756BDDE" w:rsidR="00D33939" w:rsidRDefault="00D33939" w:rsidP="004B3C8E">
      <w:pPr>
        <w:pStyle w:val="Sinespaciado"/>
        <w:rPr>
          <w:rStyle w:val="rynqvb"/>
          <w:rFonts w:ascii="Times New Roman" w:hAnsi="Times New Roman" w:cs="Times New Roman"/>
          <w:lang w:val="en"/>
        </w:rPr>
      </w:pPr>
    </w:p>
    <w:p w14:paraId="25BEA7B8" w14:textId="77777777" w:rsidR="00A15244" w:rsidRPr="004B3C8E" w:rsidRDefault="00A15244" w:rsidP="004B3C8E">
      <w:pPr>
        <w:pStyle w:val="Sinespaciado"/>
        <w:rPr>
          <w:rStyle w:val="rynqvb"/>
          <w:rFonts w:ascii="Times New Roman" w:hAnsi="Times New Roman" w:cs="Times New Roman"/>
          <w:lang w:val="en"/>
        </w:rPr>
      </w:pPr>
    </w:p>
    <w:p w14:paraId="6F5A1BA2" w14:textId="18863B45" w:rsidR="0047608B" w:rsidRPr="002812FB" w:rsidRDefault="0047608B" w:rsidP="004B3C8E">
      <w:pPr>
        <w:pStyle w:val="Sinespaciado"/>
        <w:rPr>
          <w:rFonts w:ascii="Times New Roman" w:hAnsi="Times New Roman" w:cs="Times New Roman"/>
          <w:i/>
          <w:iCs/>
          <w:lang w:val="en"/>
        </w:rPr>
      </w:pPr>
      <w:r w:rsidRPr="004B3C8E">
        <w:rPr>
          <w:rStyle w:val="rynqvb"/>
          <w:rFonts w:ascii="Times New Roman" w:hAnsi="Times New Roman" w:cs="Times New Roman"/>
          <w:lang w:val="en"/>
        </w:rPr>
        <w:t xml:space="preserve"> </w:t>
      </w:r>
      <w:r w:rsidRPr="002812FB">
        <w:rPr>
          <w:rStyle w:val="rynqvb"/>
          <w:rFonts w:ascii="Times New Roman" w:hAnsi="Times New Roman" w:cs="Times New Roman"/>
          <w:i/>
          <w:iCs/>
          <w:lang w:val="en"/>
        </w:rPr>
        <w:t xml:space="preserve">The project was supported from public funds by the </w:t>
      </w:r>
      <w:r w:rsidR="00D33939" w:rsidRPr="002812FB">
        <w:rPr>
          <w:rStyle w:val="rynqvb"/>
          <w:rFonts w:ascii="Times New Roman" w:hAnsi="Times New Roman" w:cs="Times New Roman"/>
          <w:i/>
          <w:iCs/>
          <w:lang w:val="en"/>
        </w:rPr>
        <w:t>Slovak Arts Council</w:t>
      </w:r>
      <w:r w:rsidR="002F1BB4">
        <w:rPr>
          <w:rStyle w:val="rynqvb"/>
          <w:rFonts w:ascii="Times New Roman" w:hAnsi="Times New Roman" w:cs="Times New Roman"/>
          <w:i/>
          <w:iCs/>
          <w:lang w:val="en"/>
        </w:rPr>
        <w:t xml:space="preserve"> and Project KEGA 004VŠVU-4/2022</w:t>
      </w:r>
    </w:p>
    <w:sectPr w:rsidR="0047608B" w:rsidRPr="00281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4C"/>
    <w:rsid w:val="000015CC"/>
    <w:rsid w:val="00016E9D"/>
    <w:rsid w:val="0003399D"/>
    <w:rsid w:val="000726F0"/>
    <w:rsid w:val="0009635A"/>
    <w:rsid w:val="000C15DA"/>
    <w:rsid w:val="00114EC8"/>
    <w:rsid w:val="00125E77"/>
    <w:rsid w:val="001B5BAA"/>
    <w:rsid w:val="002001EE"/>
    <w:rsid w:val="00232F77"/>
    <w:rsid w:val="002334D7"/>
    <w:rsid w:val="00245A4C"/>
    <w:rsid w:val="00265C82"/>
    <w:rsid w:val="002812FB"/>
    <w:rsid w:val="002817D0"/>
    <w:rsid w:val="00294AFD"/>
    <w:rsid w:val="002962E7"/>
    <w:rsid w:val="002A4660"/>
    <w:rsid w:val="002A6963"/>
    <w:rsid w:val="002B124C"/>
    <w:rsid w:val="002F1BB4"/>
    <w:rsid w:val="00313EC4"/>
    <w:rsid w:val="00321AB8"/>
    <w:rsid w:val="0034245A"/>
    <w:rsid w:val="00355DC3"/>
    <w:rsid w:val="00381061"/>
    <w:rsid w:val="003A7302"/>
    <w:rsid w:val="00432880"/>
    <w:rsid w:val="004553A3"/>
    <w:rsid w:val="0047608B"/>
    <w:rsid w:val="00487D42"/>
    <w:rsid w:val="00496532"/>
    <w:rsid w:val="004B3C8E"/>
    <w:rsid w:val="0058346E"/>
    <w:rsid w:val="00590112"/>
    <w:rsid w:val="00597386"/>
    <w:rsid w:val="005A1F63"/>
    <w:rsid w:val="005A5D42"/>
    <w:rsid w:val="005B4B14"/>
    <w:rsid w:val="005C60C6"/>
    <w:rsid w:val="00603FBB"/>
    <w:rsid w:val="006720C3"/>
    <w:rsid w:val="00683BAA"/>
    <w:rsid w:val="00712644"/>
    <w:rsid w:val="00751215"/>
    <w:rsid w:val="00784A0F"/>
    <w:rsid w:val="007B51A3"/>
    <w:rsid w:val="007C042F"/>
    <w:rsid w:val="007C49E4"/>
    <w:rsid w:val="007F0B0A"/>
    <w:rsid w:val="00865620"/>
    <w:rsid w:val="008D5B09"/>
    <w:rsid w:val="009027E6"/>
    <w:rsid w:val="00920516"/>
    <w:rsid w:val="00930550"/>
    <w:rsid w:val="009646B4"/>
    <w:rsid w:val="009A20E2"/>
    <w:rsid w:val="009D4B75"/>
    <w:rsid w:val="009E1E24"/>
    <w:rsid w:val="009E7B37"/>
    <w:rsid w:val="00A15244"/>
    <w:rsid w:val="00A32094"/>
    <w:rsid w:val="00A462E5"/>
    <w:rsid w:val="00A563D2"/>
    <w:rsid w:val="00A7025D"/>
    <w:rsid w:val="00A7340A"/>
    <w:rsid w:val="00AC2C44"/>
    <w:rsid w:val="00B059BD"/>
    <w:rsid w:val="00B51D65"/>
    <w:rsid w:val="00B6326E"/>
    <w:rsid w:val="00BC11D4"/>
    <w:rsid w:val="00C35747"/>
    <w:rsid w:val="00C804B1"/>
    <w:rsid w:val="00CD3F03"/>
    <w:rsid w:val="00CE7036"/>
    <w:rsid w:val="00D06536"/>
    <w:rsid w:val="00D33939"/>
    <w:rsid w:val="00D3460D"/>
    <w:rsid w:val="00D3728E"/>
    <w:rsid w:val="00D9032D"/>
    <w:rsid w:val="00DC0CC3"/>
    <w:rsid w:val="00DE27E9"/>
    <w:rsid w:val="00E11B7E"/>
    <w:rsid w:val="00E26E0C"/>
    <w:rsid w:val="00E94DD7"/>
    <w:rsid w:val="00E972E2"/>
    <w:rsid w:val="00EB2B76"/>
    <w:rsid w:val="00EB7156"/>
    <w:rsid w:val="00ED20E6"/>
    <w:rsid w:val="00ED6DDB"/>
    <w:rsid w:val="00F0306D"/>
    <w:rsid w:val="00F053AE"/>
    <w:rsid w:val="00F060DF"/>
    <w:rsid w:val="00F25A51"/>
    <w:rsid w:val="00F804F2"/>
    <w:rsid w:val="00FB435A"/>
    <w:rsid w:val="00FD45B9"/>
    <w:rsid w:val="00FF20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563D2"/>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563D2"/>
    <w:rPr>
      <w:i/>
      <w:iCs/>
    </w:rPr>
  </w:style>
  <w:style w:type="character" w:customStyle="1" w:styleId="Ttulo3Car">
    <w:name w:val="Título 3 Car"/>
    <w:basedOn w:val="Fuentedeprrafopredeter"/>
    <w:link w:val="Ttulo3"/>
    <w:uiPriority w:val="9"/>
    <w:rsid w:val="00A563D2"/>
    <w:rPr>
      <w:rFonts w:ascii="Times New Roman" w:eastAsia="Times New Roman" w:hAnsi="Times New Roman" w:cs="Times New Roman"/>
      <w:b/>
      <w:bCs/>
      <w:sz w:val="27"/>
      <w:szCs w:val="27"/>
      <w:lang w:eastAsia="sk-SK"/>
    </w:rPr>
  </w:style>
  <w:style w:type="character" w:customStyle="1" w:styleId="qu">
    <w:name w:val="qu"/>
    <w:basedOn w:val="Fuentedeprrafopredeter"/>
    <w:rsid w:val="00A563D2"/>
  </w:style>
  <w:style w:type="character" w:customStyle="1" w:styleId="gd">
    <w:name w:val="gd"/>
    <w:basedOn w:val="Fuentedeprrafopredeter"/>
    <w:rsid w:val="00A563D2"/>
  </w:style>
  <w:style w:type="character" w:customStyle="1" w:styleId="go">
    <w:name w:val="go"/>
    <w:basedOn w:val="Fuentedeprrafopredeter"/>
    <w:rsid w:val="00A563D2"/>
  </w:style>
  <w:style w:type="character" w:customStyle="1" w:styleId="g3">
    <w:name w:val="g3"/>
    <w:basedOn w:val="Fuentedeprrafopredeter"/>
    <w:rsid w:val="00A563D2"/>
  </w:style>
  <w:style w:type="character" w:customStyle="1" w:styleId="hb">
    <w:name w:val="hb"/>
    <w:basedOn w:val="Fuentedeprrafopredeter"/>
    <w:rsid w:val="00A563D2"/>
  </w:style>
  <w:style w:type="character" w:customStyle="1" w:styleId="g2">
    <w:name w:val="g2"/>
    <w:basedOn w:val="Fuentedeprrafopredeter"/>
    <w:rsid w:val="00A563D2"/>
  </w:style>
  <w:style w:type="character" w:customStyle="1" w:styleId="markedcontent">
    <w:name w:val="markedcontent"/>
    <w:basedOn w:val="Fuentedeprrafopredeter"/>
    <w:rsid w:val="006720C3"/>
  </w:style>
  <w:style w:type="character" w:customStyle="1" w:styleId="rynqvb">
    <w:name w:val="rynqvb"/>
    <w:basedOn w:val="Fuentedeprrafopredeter"/>
    <w:rsid w:val="00E11B7E"/>
  </w:style>
  <w:style w:type="character" w:customStyle="1" w:styleId="hwtze">
    <w:name w:val="hwtze"/>
    <w:basedOn w:val="Fuentedeprrafopredeter"/>
    <w:rsid w:val="00CE7036"/>
  </w:style>
  <w:style w:type="paragraph" w:styleId="Sinespaciado">
    <w:name w:val="No Spacing"/>
    <w:uiPriority w:val="1"/>
    <w:qFormat/>
    <w:rsid w:val="004B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563D2"/>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563D2"/>
    <w:rPr>
      <w:i/>
      <w:iCs/>
    </w:rPr>
  </w:style>
  <w:style w:type="character" w:customStyle="1" w:styleId="Ttulo3Car">
    <w:name w:val="Título 3 Car"/>
    <w:basedOn w:val="Fuentedeprrafopredeter"/>
    <w:link w:val="Ttulo3"/>
    <w:uiPriority w:val="9"/>
    <w:rsid w:val="00A563D2"/>
    <w:rPr>
      <w:rFonts w:ascii="Times New Roman" w:eastAsia="Times New Roman" w:hAnsi="Times New Roman" w:cs="Times New Roman"/>
      <w:b/>
      <w:bCs/>
      <w:sz w:val="27"/>
      <w:szCs w:val="27"/>
      <w:lang w:eastAsia="sk-SK"/>
    </w:rPr>
  </w:style>
  <w:style w:type="character" w:customStyle="1" w:styleId="qu">
    <w:name w:val="qu"/>
    <w:basedOn w:val="Fuentedeprrafopredeter"/>
    <w:rsid w:val="00A563D2"/>
  </w:style>
  <w:style w:type="character" w:customStyle="1" w:styleId="gd">
    <w:name w:val="gd"/>
    <w:basedOn w:val="Fuentedeprrafopredeter"/>
    <w:rsid w:val="00A563D2"/>
  </w:style>
  <w:style w:type="character" w:customStyle="1" w:styleId="go">
    <w:name w:val="go"/>
    <w:basedOn w:val="Fuentedeprrafopredeter"/>
    <w:rsid w:val="00A563D2"/>
  </w:style>
  <w:style w:type="character" w:customStyle="1" w:styleId="g3">
    <w:name w:val="g3"/>
    <w:basedOn w:val="Fuentedeprrafopredeter"/>
    <w:rsid w:val="00A563D2"/>
  </w:style>
  <w:style w:type="character" w:customStyle="1" w:styleId="hb">
    <w:name w:val="hb"/>
    <w:basedOn w:val="Fuentedeprrafopredeter"/>
    <w:rsid w:val="00A563D2"/>
  </w:style>
  <w:style w:type="character" w:customStyle="1" w:styleId="g2">
    <w:name w:val="g2"/>
    <w:basedOn w:val="Fuentedeprrafopredeter"/>
    <w:rsid w:val="00A563D2"/>
  </w:style>
  <w:style w:type="character" w:customStyle="1" w:styleId="markedcontent">
    <w:name w:val="markedcontent"/>
    <w:basedOn w:val="Fuentedeprrafopredeter"/>
    <w:rsid w:val="006720C3"/>
  </w:style>
  <w:style w:type="character" w:customStyle="1" w:styleId="rynqvb">
    <w:name w:val="rynqvb"/>
    <w:basedOn w:val="Fuentedeprrafopredeter"/>
    <w:rsid w:val="00E11B7E"/>
  </w:style>
  <w:style w:type="character" w:customStyle="1" w:styleId="hwtze">
    <w:name w:val="hwtze"/>
    <w:basedOn w:val="Fuentedeprrafopredeter"/>
    <w:rsid w:val="00CE7036"/>
  </w:style>
  <w:style w:type="paragraph" w:styleId="Sinespaciado">
    <w:name w:val="No Spacing"/>
    <w:uiPriority w:val="1"/>
    <w:qFormat/>
    <w:rsid w:val="004B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31">
      <w:bodyDiv w:val="1"/>
      <w:marLeft w:val="0"/>
      <w:marRight w:val="0"/>
      <w:marTop w:val="0"/>
      <w:marBottom w:val="0"/>
      <w:divBdr>
        <w:top w:val="none" w:sz="0" w:space="0" w:color="auto"/>
        <w:left w:val="none" w:sz="0" w:space="0" w:color="auto"/>
        <w:bottom w:val="none" w:sz="0" w:space="0" w:color="auto"/>
        <w:right w:val="none" w:sz="0" w:space="0" w:color="auto"/>
      </w:divBdr>
      <w:divsChild>
        <w:div w:id="478420897">
          <w:marLeft w:val="0"/>
          <w:marRight w:val="0"/>
          <w:marTop w:val="0"/>
          <w:marBottom w:val="0"/>
          <w:divBdr>
            <w:top w:val="none" w:sz="0" w:space="0" w:color="auto"/>
            <w:left w:val="none" w:sz="0" w:space="0" w:color="auto"/>
            <w:bottom w:val="none" w:sz="0" w:space="0" w:color="auto"/>
            <w:right w:val="none" w:sz="0" w:space="0" w:color="auto"/>
          </w:divBdr>
          <w:divsChild>
            <w:div w:id="245723341">
              <w:marLeft w:val="0"/>
              <w:marRight w:val="0"/>
              <w:marTop w:val="0"/>
              <w:marBottom w:val="0"/>
              <w:divBdr>
                <w:top w:val="none" w:sz="0" w:space="0" w:color="auto"/>
                <w:left w:val="none" w:sz="0" w:space="0" w:color="auto"/>
                <w:bottom w:val="none" w:sz="0" w:space="0" w:color="auto"/>
                <w:right w:val="none" w:sz="0" w:space="0" w:color="auto"/>
              </w:divBdr>
            </w:div>
          </w:divsChild>
        </w:div>
        <w:div w:id="527446193">
          <w:marLeft w:val="0"/>
          <w:marRight w:val="0"/>
          <w:marTop w:val="0"/>
          <w:marBottom w:val="0"/>
          <w:divBdr>
            <w:top w:val="none" w:sz="0" w:space="0" w:color="auto"/>
            <w:left w:val="none" w:sz="0" w:space="0" w:color="auto"/>
            <w:bottom w:val="none" w:sz="0" w:space="0" w:color="auto"/>
            <w:right w:val="none" w:sz="0" w:space="0" w:color="auto"/>
          </w:divBdr>
          <w:divsChild>
            <w:div w:id="1501503441">
              <w:marLeft w:val="0"/>
              <w:marRight w:val="0"/>
              <w:marTop w:val="0"/>
              <w:marBottom w:val="0"/>
              <w:divBdr>
                <w:top w:val="none" w:sz="0" w:space="0" w:color="auto"/>
                <w:left w:val="none" w:sz="0" w:space="0" w:color="auto"/>
                <w:bottom w:val="none" w:sz="0" w:space="0" w:color="auto"/>
                <w:right w:val="none" w:sz="0" w:space="0" w:color="auto"/>
              </w:divBdr>
              <w:divsChild>
                <w:div w:id="880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4481">
          <w:marLeft w:val="0"/>
          <w:marRight w:val="0"/>
          <w:marTop w:val="0"/>
          <w:marBottom w:val="0"/>
          <w:divBdr>
            <w:top w:val="none" w:sz="0" w:space="0" w:color="auto"/>
            <w:left w:val="none" w:sz="0" w:space="0" w:color="auto"/>
            <w:bottom w:val="none" w:sz="0" w:space="0" w:color="auto"/>
            <w:right w:val="none" w:sz="0" w:space="0" w:color="auto"/>
          </w:divBdr>
          <w:divsChild>
            <w:div w:id="1138454676">
              <w:marLeft w:val="0"/>
              <w:marRight w:val="0"/>
              <w:marTop w:val="0"/>
              <w:marBottom w:val="0"/>
              <w:divBdr>
                <w:top w:val="none" w:sz="0" w:space="0" w:color="auto"/>
                <w:left w:val="none" w:sz="0" w:space="0" w:color="auto"/>
                <w:bottom w:val="none" w:sz="0" w:space="0" w:color="auto"/>
                <w:right w:val="none" w:sz="0" w:space="0" w:color="auto"/>
              </w:divBdr>
            </w:div>
            <w:div w:id="236745084">
              <w:marLeft w:val="0"/>
              <w:marRight w:val="0"/>
              <w:marTop w:val="0"/>
              <w:marBottom w:val="0"/>
              <w:divBdr>
                <w:top w:val="none" w:sz="0" w:space="0" w:color="auto"/>
                <w:left w:val="none" w:sz="0" w:space="0" w:color="auto"/>
                <w:bottom w:val="none" w:sz="0" w:space="0" w:color="auto"/>
                <w:right w:val="none" w:sz="0" w:space="0" w:color="auto"/>
              </w:divBdr>
            </w:div>
          </w:divsChild>
        </w:div>
        <w:div w:id="1937131221">
          <w:marLeft w:val="0"/>
          <w:marRight w:val="0"/>
          <w:marTop w:val="0"/>
          <w:marBottom w:val="0"/>
          <w:divBdr>
            <w:top w:val="none" w:sz="0" w:space="0" w:color="auto"/>
            <w:left w:val="none" w:sz="0" w:space="0" w:color="auto"/>
            <w:bottom w:val="none" w:sz="0" w:space="0" w:color="auto"/>
            <w:right w:val="none" w:sz="0" w:space="0" w:color="auto"/>
          </w:divBdr>
          <w:divsChild>
            <w:div w:id="1206089">
              <w:marLeft w:val="0"/>
              <w:marRight w:val="0"/>
              <w:marTop w:val="0"/>
              <w:marBottom w:val="0"/>
              <w:divBdr>
                <w:top w:val="none" w:sz="0" w:space="0" w:color="auto"/>
                <w:left w:val="none" w:sz="0" w:space="0" w:color="auto"/>
                <w:bottom w:val="none" w:sz="0" w:space="0" w:color="auto"/>
                <w:right w:val="none" w:sz="0" w:space="0" w:color="auto"/>
              </w:divBdr>
              <w:divsChild>
                <w:div w:id="601185513">
                  <w:marLeft w:val="0"/>
                  <w:marRight w:val="0"/>
                  <w:marTop w:val="0"/>
                  <w:marBottom w:val="0"/>
                  <w:divBdr>
                    <w:top w:val="none" w:sz="0" w:space="0" w:color="auto"/>
                    <w:left w:val="none" w:sz="0" w:space="0" w:color="auto"/>
                    <w:bottom w:val="none" w:sz="0" w:space="0" w:color="auto"/>
                    <w:right w:val="none" w:sz="0" w:space="0" w:color="auto"/>
                  </w:divBdr>
                  <w:divsChild>
                    <w:div w:id="1308785537">
                      <w:marLeft w:val="0"/>
                      <w:marRight w:val="0"/>
                      <w:marTop w:val="0"/>
                      <w:marBottom w:val="0"/>
                      <w:divBdr>
                        <w:top w:val="none" w:sz="0" w:space="0" w:color="auto"/>
                        <w:left w:val="none" w:sz="0" w:space="0" w:color="auto"/>
                        <w:bottom w:val="none" w:sz="0" w:space="0" w:color="auto"/>
                        <w:right w:val="none" w:sz="0" w:space="0" w:color="auto"/>
                      </w:divBdr>
                      <w:divsChild>
                        <w:div w:id="519393878">
                          <w:marLeft w:val="0"/>
                          <w:marRight w:val="0"/>
                          <w:marTop w:val="0"/>
                          <w:marBottom w:val="0"/>
                          <w:divBdr>
                            <w:top w:val="none" w:sz="0" w:space="0" w:color="auto"/>
                            <w:left w:val="none" w:sz="0" w:space="0" w:color="auto"/>
                            <w:bottom w:val="none" w:sz="0" w:space="0" w:color="auto"/>
                            <w:right w:val="none" w:sz="0" w:space="0" w:color="auto"/>
                          </w:divBdr>
                        </w:div>
                      </w:divsChild>
                    </w:div>
                    <w:div w:id="498621731">
                      <w:marLeft w:val="0"/>
                      <w:marRight w:val="0"/>
                      <w:marTop w:val="0"/>
                      <w:marBottom w:val="0"/>
                      <w:divBdr>
                        <w:top w:val="none" w:sz="0" w:space="0" w:color="auto"/>
                        <w:left w:val="none" w:sz="0" w:space="0" w:color="auto"/>
                        <w:bottom w:val="none" w:sz="0" w:space="0" w:color="auto"/>
                        <w:right w:val="none" w:sz="0" w:space="0" w:color="auto"/>
                      </w:divBdr>
                      <w:divsChild>
                        <w:div w:id="5698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6506">
          <w:marLeft w:val="0"/>
          <w:marRight w:val="0"/>
          <w:marTop w:val="0"/>
          <w:marBottom w:val="0"/>
          <w:divBdr>
            <w:top w:val="none" w:sz="0" w:space="0" w:color="auto"/>
            <w:left w:val="none" w:sz="0" w:space="0" w:color="auto"/>
            <w:bottom w:val="none" w:sz="0" w:space="0" w:color="auto"/>
            <w:right w:val="none" w:sz="0" w:space="0" w:color="auto"/>
          </w:divBdr>
          <w:divsChild>
            <w:div w:id="1276718715">
              <w:marLeft w:val="0"/>
              <w:marRight w:val="0"/>
              <w:marTop w:val="0"/>
              <w:marBottom w:val="0"/>
              <w:divBdr>
                <w:top w:val="none" w:sz="0" w:space="0" w:color="auto"/>
                <w:left w:val="none" w:sz="0" w:space="0" w:color="auto"/>
                <w:bottom w:val="none" w:sz="0" w:space="0" w:color="auto"/>
                <w:right w:val="none" w:sz="0" w:space="0" w:color="auto"/>
              </w:divBdr>
              <w:divsChild>
                <w:div w:id="979264287">
                  <w:marLeft w:val="0"/>
                  <w:marRight w:val="0"/>
                  <w:marTop w:val="0"/>
                  <w:marBottom w:val="0"/>
                  <w:divBdr>
                    <w:top w:val="none" w:sz="0" w:space="0" w:color="auto"/>
                    <w:left w:val="none" w:sz="0" w:space="0" w:color="auto"/>
                    <w:bottom w:val="none" w:sz="0" w:space="0" w:color="auto"/>
                    <w:right w:val="none" w:sz="0" w:space="0" w:color="auto"/>
                  </w:divBdr>
                  <w:divsChild>
                    <w:div w:id="1958295560">
                      <w:marLeft w:val="0"/>
                      <w:marRight w:val="0"/>
                      <w:marTop w:val="0"/>
                      <w:marBottom w:val="0"/>
                      <w:divBdr>
                        <w:top w:val="none" w:sz="0" w:space="0" w:color="000000"/>
                        <w:left w:val="none" w:sz="0" w:space="0" w:color="000000"/>
                        <w:bottom w:val="none" w:sz="0" w:space="0" w:color="000000"/>
                        <w:right w:val="none" w:sz="0" w:space="0" w:color="000000"/>
                      </w:divBdr>
                    </w:div>
                    <w:div w:id="246811043">
                      <w:marLeft w:val="0"/>
                      <w:marRight w:val="0"/>
                      <w:marTop w:val="0"/>
                      <w:marBottom w:val="0"/>
                      <w:divBdr>
                        <w:top w:val="none" w:sz="0" w:space="0" w:color="000000"/>
                        <w:left w:val="none" w:sz="0" w:space="0" w:color="000000"/>
                        <w:bottom w:val="none" w:sz="0" w:space="0" w:color="000000"/>
                        <w:right w:val="none" w:sz="0" w:space="0" w:color="000000"/>
                      </w:divBdr>
                      <w:divsChild>
                        <w:div w:id="6651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3498">
          <w:marLeft w:val="0"/>
          <w:marRight w:val="0"/>
          <w:marTop w:val="0"/>
          <w:marBottom w:val="0"/>
          <w:divBdr>
            <w:top w:val="none" w:sz="0" w:space="0" w:color="000000"/>
            <w:left w:val="none" w:sz="0" w:space="0" w:color="000000"/>
            <w:bottom w:val="none" w:sz="0" w:space="0" w:color="000000"/>
            <w:right w:val="none" w:sz="0" w:space="0" w:color="000000"/>
          </w:divBdr>
        </w:div>
        <w:div w:id="496264766">
          <w:marLeft w:val="0"/>
          <w:marRight w:val="0"/>
          <w:marTop w:val="0"/>
          <w:marBottom w:val="0"/>
          <w:divBdr>
            <w:top w:val="none" w:sz="0" w:space="0" w:color="000000"/>
            <w:left w:val="none" w:sz="0" w:space="0" w:color="000000"/>
            <w:bottom w:val="none" w:sz="0" w:space="0" w:color="000000"/>
            <w:right w:val="none" w:sz="0" w:space="0" w:color="000000"/>
          </w:divBdr>
        </w:div>
      </w:divsChild>
    </w:div>
    <w:div w:id="6093569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847">
          <w:marLeft w:val="0"/>
          <w:marRight w:val="0"/>
          <w:marTop w:val="0"/>
          <w:marBottom w:val="0"/>
          <w:divBdr>
            <w:top w:val="none" w:sz="0" w:space="0" w:color="auto"/>
            <w:left w:val="none" w:sz="0" w:space="0" w:color="auto"/>
            <w:bottom w:val="none" w:sz="0" w:space="0" w:color="auto"/>
            <w:right w:val="none" w:sz="0" w:space="0" w:color="auto"/>
          </w:divBdr>
        </w:div>
        <w:div w:id="393627459">
          <w:marLeft w:val="0"/>
          <w:marRight w:val="0"/>
          <w:marTop w:val="0"/>
          <w:marBottom w:val="0"/>
          <w:divBdr>
            <w:top w:val="none" w:sz="0" w:space="0" w:color="auto"/>
            <w:left w:val="none" w:sz="0" w:space="0" w:color="auto"/>
            <w:bottom w:val="none" w:sz="0" w:space="0" w:color="auto"/>
            <w:right w:val="none" w:sz="0" w:space="0" w:color="auto"/>
          </w:divBdr>
        </w:div>
        <w:div w:id="55977464">
          <w:marLeft w:val="0"/>
          <w:marRight w:val="0"/>
          <w:marTop w:val="0"/>
          <w:marBottom w:val="0"/>
          <w:divBdr>
            <w:top w:val="none" w:sz="0" w:space="0" w:color="auto"/>
            <w:left w:val="none" w:sz="0" w:space="0" w:color="auto"/>
            <w:bottom w:val="none" w:sz="0" w:space="0" w:color="auto"/>
            <w:right w:val="none" w:sz="0" w:space="0" w:color="auto"/>
          </w:divBdr>
        </w:div>
      </w:divsChild>
    </w:div>
    <w:div w:id="1052269278">
      <w:bodyDiv w:val="1"/>
      <w:marLeft w:val="0"/>
      <w:marRight w:val="0"/>
      <w:marTop w:val="0"/>
      <w:marBottom w:val="0"/>
      <w:divBdr>
        <w:top w:val="none" w:sz="0" w:space="0" w:color="auto"/>
        <w:left w:val="none" w:sz="0" w:space="0" w:color="auto"/>
        <w:bottom w:val="none" w:sz="0" w:space="0" w:color="auto"/>
        <w:right w:val="none" w:sz="0" w:space="0" w:color="auto"/>
      </w:divBdr>
      <w:divsChild>
        <w:div w:id="2047564434">
          <w:marLeft w:val="0"/>
          <w:marRight w:val="0"/>
          <w:marTop w:val="0"/>
          <w:marBottom w:val="0"/>
          <w:divBdr>
            <w:top w:val="none" w:sz="0" w:space="0" w:color="auto"/>
            <w:left w:val="none" w:sz="0" w:space="0" w:color="auto"/>
            <w:bottom w:val="none" w:sz="0" w:space="0" w:color="auto"/>
            <w:right w:val="none" w:sz="0" w:space="0" w:color="auto"/>
          </w:divBdr>
        </w:div>
      </w:divsChild>
    </w:div>
    <w:div w:id="1426808871">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99826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3409</Characters>
  <Application>Microsoft Office Word</Application>
  <DocSecurity>0</DocSecurity>
  <Lines>28</Lines>
  <Paragraphs>8</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Macho</dc:creator>
  <cp:lastModifiedBy>Paloma Pastor Rey de Viñas</cp:lastModifiedBy>
  <cp:revision>2</cp:revision>
  <dcterms:created xsi:type="dcterms:W3CDTF">2023-08-03T12:59:00Z</dcterms:created>
  <dcterms:modified xsi:type="dcterms:W3CDTF">2023-08-03T12:59:00Z</dcterms:modified>
</cp:coreProperties>
</file>